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0BAA6" w14:textId="77777777" w:rsidR="0071489D" w:rsidRDefault="00635898" w:rsidP="00030F1A">
      <w:pPr>
        <w:rPr>
          <w:b/>
          <w:bCs/>
        </w:rPr>
      </w:pPr>
      <w:r>
        <w:rPr>
          <w:b/>
          <w:bCs/>
          <w:noProof/>
        </w:rPr>
        <w:drawing>
          <wp:inline distT="0" distB="0" distL="0" distR="0" wp14:anchorId="0C03CF39" wp14:editId="465B9ADF">
            <wp:extent cx="1931689" cy="98732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4293" cy="1024430"/>
                    </a:xfrm>
                    <a:prstGeom prst="rect">
                      <a:avLst/>
                    </a:prstGeom>
                    <a:noFill/>
                  </pic:spPr>
                </pic:pic>
              </a:graphicData>
            </a:graphic>
          </wp:inline>
        </w:drawing>
      </w:r>
    </w:p>
    <w:p w14:paraId="5846C333" w14:textId="77777777" w:rsidR="0071489D" w:rsidRDefault="0071489D" w:rsidP="00030F1A">
      <w:pPr>
        <w:rPr>
          <w:b/>
          <w:bCs/>
        </w:rPr>
      </w:pPr>
    </w:p>
    <w:p w14:paraId="4C8CB241" w14:textId="5065464C" w:rsidR="00030F1A" w:rsidRPr="00F40281" w:rsidRDefault="005A3B16" w:rsidP="00030F1A">
      <w:pPr>
        <w:rPr>
          <w:b/>
          <w:bCs/>
        </w:rPr>
      </w:pPr>
      <w:r>
        <w:rPr>
          <w:b/>
          <w:bCs/>
        </w:rPr>
        <w:t xml:space="preserve">Job </w:t>
      </w:r>
      <w:r w:rsidR="00030F1A" w:rsidRPr="00F40281">
        <w:rPr>
          <w:b/>
          <w:bCs/>
        </w:rPr>
        <w:t>Posting:</w:t>
      </w:r>
    </w:p>
    <w:p w14:paraId="4C9F3BE8" w14:textId="77777777" w:rsidR="00030F1A" w:rsidRPr="00FC0271" w:rsidRDefault="00030F1A" w:rsidP="00030F1A">
      <w:pPr>
        <w:spacing w:after="0"/>
        <w:rPr>
          <w:b/>
          <w:bCs/>
        </w:rPr>
      </w:pPr>
      <w:r w:rsidRPr="00FC0271">
        <w:rPr>
          <w:b/>
          <w:bCs/>
        </w:rPr>
        <w:t xml:space="preserve">Position: </w:t>
      </w:r>
      <w:r>
        <w:rPr>
          <w:b/>
          <w:bCs/>
        </w:rPr>
        <w:tab/>
        <w:t>Director, Old Sydney Society</w:t>
      </w:r>
      <w:r w:rsidRPr="00FC0271">
        <w:rPr>
          <w:b/>
          <w:bCs/>
        </w:rPr>
        <w:t xml:space="preserve"> </w:t>
      </w:r>
    </w:p>
    <w:p w14:paraId="13CA1A63" w14:textId="77777777" w:rsidR="00030F1A" w:rsidRPr="00FC0271" w:rsidRDefault="00030F1A" w:rsidP="00030F1A">
      <w:pPr>
        <w:spacing w:after="0"/>
        <w:rPr>
          <w:b/>
          <w:bCs/>
        </w:rPr>
      </w:pPr>
      <w:r w:rsidRPr="00FC0271">
        <w:rPr>
          <w:b/>
          <w:bCs/>
        </w:rPr>
        <w:t xml:space="preserve">Duration: </w:t>
      </w:r>
      <w:r>
        <w:rPr>
          <w:b/>
          <w:bCs/>
        </w:rPr>
        <w:tab/>
        <w:t xml:space="preserve">Full-time position, annual renewable contract </w:t>
      </w:r>
    </w:p>
    <w:p w14:paraId="4B62F90B" w14:textId="77777777" w:rsidR="00030F1A" w:rsidRPr="00FC0271" w:rsidRDefault="00030F1A" w:rsidP="00030F1A">
      <w:pPr>
        <w:spacing w:after="0"/>
        <w:rPr>
          <w:b/>
          <w:bCs/>
        </w:rPr>
      </w:pPr>
      <w:r w:rsidRPr="00FC0271">
        <w:rPr>
          <w:b/>
          <w:bCs/>
        </w:rPr>
        <w:t xml:space="preserve">Employer: </w:t>
      </w:r>
      <w:r>
        <w:rPr>
          <w:b/>
          <w:bCs/>
        </w:rPr>
        <w:tab/>
      </w:r>
      <w:r w:rsidRPr="00FC0271">
        <w:rPr>
          <w:b/>
          <w:bCs/>
        </w:rPr>
        <w:t xml:space="preserve">Old Sydney Society, </w:t>
      </w:r>
      <w:r>
        <w:rPr>
          <w:b/>
          <w:bCs/>
        </w:rPr>
        <w:t xml:space="preserve">Sydney, </w:t>
      </w:r>
      <w:r w:rsidRPr="00FC0271">
        <w:rPr>
          <w:b/>
          <w:bCs/>
        </w:rPr>
        <w:t>Cape Breton, N</w:t>
      </w:r>
      <w:r>
        <w:rPr>
          <w:b/>
          <w:bCs/>
        </w:rPr>
        <w:t>S</w:t>
      </w:r>
      <w:r w:rsidRPr="00FC0271">
        <w:rPr>
          <w:b/>
          <w:bCs/>
        </w:rPr>
        <w:t xml:space="preserve"> </w:t>
      </w:r>
    </w:p>
    <w:p w14:paraId="2EF8F3DD" w14:textId="77777777" w:rsidR="00030F1A" w:rsidRPr="00FC0271" w:rsidRDefault="00030F1A" w:rsidP="00030F1A">
      <w:pPr>
        <w:spacing w:after="0"/>
        <w:rPr>
          <w:b/>
          <w:bCs/>
        </w:rPr>
      </w:pPr>
      <w:r>
        <w:rPr>
          <w:b/>
          <w:bCs/>
        </w:rPr>
        <w:t>Remuneration</w:t>
      </w:r>
      <w:r w:rsidRPr="00FC0271">
        <w:rPr>
          <w:b/>
          <w:bCs/>
        </w:rPr>
        <w:t>:</w:t>
      </w:r>
      <w:r>
        <w:rPr>
          <w:b/>
          <w:bCs/>
        </w:rPr>
        <w:tab/>
        <w:t>$60,000 per year</w:t>
      </w:r>
    </w:p>
    <w:p w14:paraId="1FB02919" w14:textId="77777777" w:rsidR="00030F1A" w:rsidRDefault="00030F1A" w:rsidP="00030F1A"/>
    <w:p w14:paraId="44256652" w14:textId="77777777" w:rsidR="00030F1A" w:rsidRPr="00FC0271" w:rsidRDefault="00030F1A" w:rsidP="00030F1A">
      <w:r w:rsidRPr="00FC0271">
        <w:t>The Old Sydney Society is seeking an enthusiastic and capable leader to fill the position of Director.  The Old Sydney Society, founded in 1966, is celebrating 60 years in the museum and cultural heritage sector of Cape Breton Island</w:t>
      </w:r>
      <w:r>
        <w:t>,</w:t>
      </w:r>
      <w:r w:rsidRPr="00FC0271">
        <w:t xml:space="preserve"> Nova Scotia. The Society operates three museums in Sydney’s downtown Heritage District – St Patrick’s Church, Cossit House (in partnership with the Nova Scotia Museum) and the Sydney Museum. </w:t>
      </w:r>
      <w:r>
        <w:t xml:space="preserve"> </w:t>
      </w:r>
      <w:r w:rsidRPr="00FC0271">
        <w:t xml:space="preserve">A focal point of the historic North End of Sydney, the Society welcomes </w:t>
      </w:r>
      <w:r>
        <w:t>community members</w:t>
      </w:r>
      <w:r w:rsidRPr="00FC0271">
        <w:t>, tourists</w:t>
      </w:r>
      <w:r>
        <w:t>,</w:t>
      </w:r>
      <w:r w:rsidRPr="00FC0271">
        <w:t xml:space="preserve"> and cruise ship visitor</w:t>
      </w:r>
      <w:r>
        <w:t>s</w:t>
      </w:r>
      <w:r w:rsidRPr="00FC0271">
        <w:t xml:space="preserve"> to its sites and offers a range of membership programming including the long-standing Lecture Series.  </w:t>
      </w:r>
    </w:p>
    <w:p w14:paraId="69D32124" w14:textId="77777777" w:rsidR="00030F1A" w:rsidRDefault="00030F1A" w:rsidP="00030F1A">
      <w:r w:rsidRPr="00FC0271">
        <w:t>If you are enthusiastic for local history, enjoy working with the public, and are a capable administrator and leader</w:t>
      </w:r>
      <w:r>
        <w:t>,</w:t>
      </w:r>
      <w:r w:rsidRPr="00FC0271">
        <w:t xml:space="preserve"> the Old Sydney Society may be your next career chapter.  </w:t>
      </w:r>
    </w:p>
    <w:p w14:paraId="63AB5B9C" w14:textId="77777777" w:rsidR="00030F1A" w:rsidRDefault="00030F1A" w:rsidP="00030F1A"/>
    <w:p w14:paraId="3FE66157" w14:textId="77777777" w:rsidR="00030F1A" w:rsidRDefault="00030F1A" w:rsidP="00030F1A">
      <w:r>
        <w:t xml:space="preserve">Application deadline: open until filled </w:t>
      </w:r>
    </w:p>
    <w:p w14:paraId="04310F24" w14:textId="77777777" w:rsidR="00030F1A" w:rsidRDefault="00030F1A" w:rsidP="00030F1A">
      <w:r>
        <w:t xml:space="preserve">Submit Applications to:  </w:t>
      </w:r>
    </w:p>
    <w:p w14:paraId="691E84F5" w14:textId="2BED9B7A" w:rsidR="00030F1A" w:rsidRDefault="00030F1A" w:rsidP="00030F1A">
      <w:pPr>
        <w:spacing w:after="0"/>
      </w:pPr>
      <w:r>
        <w:t>Email:</w:t>
      </w:r>
      <w:r>
        <w:tab/>
        <w:t xml:space="preserve"> </w:t>
      </w:r>
      <w:r w:rsidR="00B24C54">
        <w:tab/>
      </w:r>
      <w:hyperlink r:id="rId8" w:history="1">
        <w:r w:rsidR="00627084" w:rsidRPr="00627084">
          <w:rPr>
            <w:rStyle w:val="Hyperlink"/>
            <w:b/>
            <w:bCs/>
          </w:rPr>
          <w:t>mitch.jabalee@gmail.com</w:t>
        </w:r>
      </w:hyperlink>
    </w:p>
    <w:p w14:paraId="52DFA3A3" w14:textId="1882DA43" w:rsidR="00030F1A" w:rsidRDefault="00030F1A" w:rsidP="00030F1A">
      <w:r>
        <w:t xml:space="preserve">Subject line: </w:t>
      </w:r>
      <w:r w:rsidR="00B24C54">
        <w:tab/>
      </w:r>
      <w:r>
        <w:t>ATTN: Mitch Jabalee, President</w:t>
      </w:r>
      <w:r w:rsidR="00627084">
        <w:t xml:space="preserve"> Old Sydney Society</w:t>
      </w:r>
    </w:p>
    <w:p w14:paraId="68958EFC" w14:textId="0C508E85" w:rsidR="00030F1A" w:rsidRDefault="00030F1A" w:rsidP="00030F1A">
      <w:pPr>
        <w:spacing w:after="0"/>
      </w:pPr>
      <w:r>
        <w:t xml:space="preserve">Mail: </w:t>
      </w:r>
      <w:r>
        <w:tab/>
      </w:r>
      <w:r w:rsidR="00B24C54">
        <w:tab/>
      </w:r>
      <w:r>
        <w:t>ATTN: Mitch Jabalee, President</w:t>
      </w:r>
    </w:p>
    <w:p w14:paraId="4C9B5388" w14:textId="77777777" w:rsidR="00030F1A" w:rsidRDefault="00030F1A" w:rsidP="00B24C54">
      <w:pPr>
        <w:spacing w:after="0"/>
        <w:ind w:left="720" w:firstLine="720"/>
      </w:pPr>
      <w:r>
        <w:t>Old Sydney Society</w:t>
      </w:r>
      <w:r w:rsidRPr="009D6A20">
        <w:t xml:space="preserve"> </w:t>
      </w:r>
    </w:p>
    <w:p w14:paraId="7DE05727" w14:textId="77777777" w:rsidR="00030F1A" w:rsidRDefault="00030F1A" w:rsidP="00B24C54">
      <w:pPr>
        <w:spacing w:after="0"/>
        <w:ind w:left="720" w:firstLine="720"/>
      </w:pPr>
      <w:r w:rsidRPr="009D6A20">
        <w:t>173 Charlotte Street, P.O. Box 912</w:t>
      </w:r>
    </w:p>
    <w:p w14:paraId="227C6FB3" w14:textId="09783BFE" w:rsidR="00030F1A" w:rsidRPr="00A9385B" w:rsidRDefault="00030F1A" w:rsidP="00030F1A">
      <w:pPr>
        <w:spacing w:after="0"/>
      </w:pPr>
      <w:r>
        <w:tab/>
      </w:r>
      <w:r w:rsidR="00B24C54">
        <w:tab/>
      </w:r>
      <w:r>
        <w:t xml:space="preserve">Sydney, </w:t>
      </w:r>
      <w:proofErr w:type="gramStart"/>
      <w:r>
        <w:t xml:space="preserve">NS  </w:t>
      </w:r>
      <w:r w:rsidRPr="00F40281">
        <w:t>B</w:t>
      </w:r>
      <w:proofErr w:type="gramEnd"/>
      <w:r w:rsidRPr="00F40281">
        <w:t>1P 1C4</w:t>
      </w:r>
    </w:p>
    <w:p w14:paraId="0B51279C" w14:textId="77777777" w:rsidR="00030F1A" w:rsidRDefault="00030F1A">
      <w:pPr>
        <w:rPr>
          <w:b/>
          <w:bCs/>
          <w:sz w:val="28"/>
          <w:szCs w:val="28"/>
          <w:lang w:val="en-US"/>
        </w:rPr>
      </w:pPr>
      <w:r>
        <w:rPr>
          <w:b/>
          <w:bCs/>
          <w:sz w:val="28"/>
          <w:szCs w:val="28"/>
          <w:lang w:val="en-US"/>
        </w:rPr>
        <w:br w:type="page"/>
      </w:r>
    </w:p>
    <w:p w14:paraId="6A2E637B" w14:textId="5BC796F5" w:rsidR="00B508CB" w:rsidRPr="00BD116C" w:rsidRDefault="00F22932" w:rsidP="00F40281">
      <w:pPr>
        <w:spacing w:after="0"/>
        <w:jc w:val="center"/>
        <w:rPr>
          <w:b/>
          <w:bCs/>
          <w:sz w:val="28"/>
          <w:szCs w:val="28"/>
          <w:lang w:val="en-US"/>
        </w:rPr>
      </w:pPr>
      <w:r>
        <w:rPr>
          <w:b/>
          <w:bCs/>
          <w:sz w:val="28"/>
          <w:szCs w:val="28"/>
          <w:lang w:val="en-US"/>
        </w:rPr>
        <w:lastRenderedPageBreak/>
        <w:t>Position</w:t>
      </w:r>
      <w:r w:rsidR="00214D71" w:rsidRPr="00BD116C">
        <w:rPr>
          <w:b/>
          <w:bCs/>
          <w:sz w:val="28"/>
          <w:szCs w:val="28"/>
          <w:lang w:val="en-US"/>
        </w:rPr>
        <w:t xml:space="preserve"> Description</w:t>
      </w:r>
    </w:p>
    <w:p w14:paraId="16B0F3A1" w14:textId="51BB28EA" w:rsidR="00214D71" w:rsidRPr="00BD116C" w:rsidRDefault="00214D71" w:rsidP="00F40281">
      <w:pPr>
        <w:spacing w:after="0"/>
        <w:jc w:val="center"/>
        <w:rPr>
          <w:b/>
          <w:bCs/>
          <w:sz w:val="28"/>
          <w:szCs w:val="28"/>
          <w:lang w:val="en-US"/>
        </w:rPr>
      </w:pPr>
      <w:bookmarkStart w:id="0" w:name="_Hlk220064552"/>
      <w:r w:rsidRPr="00BD116C">
        <w:rPr>
          <w:b/>
          <w:bCs/>
          <w:sz w:val="28"/>
          <w:szCs w:val="28"/>
          <w:lang w:val="en-US"/>
        </w:rPr>
        <w:t>Director</w:t>
      </w:r>
      <w:r w:rsidR="00F22932">
        <w:rPr>
          <w:b/>
          <w:bCs/>
          <w:sz w:val="28"/>
          <w:szCs w:val="28"/>
          <w:lang w:val="en-US"/>
        </w:rPr>
        <w:t xml:space="preserve">, </w:t>
      </w:r>
      <w:r w:rsidRPr="00BD116C">
        <w:rPr>
          <w:b/>
          <w:bCs/>
          <w:sz w:val="28"/>
          <w:szCs w:val="28"/>
          <w:lang w:val="en-US"/>
        </w:rPr>
        <w:t>Old Sydney Society</w:t>
      </w:r>
    </w:p>
    <w:bookmarkEnd w:id="0"/>
    <w:p w14:paraId="0538AA18" w14:textId="0F3E3944" w:rsidR="00214D71" w:rsidRDefault="006F1333" w:rsidP="00F40281">
      <w:pPr>
        <w:spacing w:after="0"/>
        <w:jc w:val="center"/>
        <w:rPr>
          <w:b/>
          <w:bCs/>
          <w:sz w:val="28"/>
          <w:szCs w:val="28"/>
          <w:lang w:val="en-US"/>
        </w:rPr>
      </w:pPr>
      <w:r>
        <w:rPr>
          <w:b/>
          <w:bCs/>
          <w:sz w:val="28"/>
          <w:szCs w:val="28"/>
          <w:lang w:val="en-US"/>
        </w:rPr>
        <w:t>February</w:t>
      </w:r>
      <w:r w:rsidR="00214D71" w:rsidRPr="00BD116C">
        <w:rPr>
          <w:b/>
          <w:bCs/>
          <w:sz w:val="28"/>
          <w:szCs w:val="28"/>
          <w:lang w:val="en-US"/>
        </w:rPr>
        <w:t xml:space="preserve"> 2026</w:t>
      </w:r>
    </w:p>
    <w:p w14:paraId="0879364A" w14:textId="2D2478B2" w:rsidR="00F40281" w:rsidRDefault="00F40281" w:rsidP="00F40281">
      <w:pPr>
        <w:spacing w:after="0"/>
        <w:jc w:val="center"/>
        <w:rPr>
          <w:b/>
          <w:bCs/>
          <w:sz w:val="28"/>
          <w:szCs w:val="28"/>
          <w:lang w:val="en-US"/>
        </w:rPr>
      </w:pPr>
    </w:p>
    <w:p w14:paraId="6B3706E6" w14:textId="77777777" w:rsidR="00F40281" w:rsidRPr="00BD116C" w:rsidRDefault="00F40281" w:rsidP="00F40281">
      <w:pPr>
        <w:spacing w:after="0"/>
        <w:jc w:val="center"/>
        <w:rPr>
          <w:b/>
          <w:bCs/>
          <w:sz w:val="28"/>
          <w:szCs w:val="28"/>
          <w:lang w:val="en-US"/>
        </w:rPr>
      </w:pPr>
    </w:p>
    <w:p w14:paraId="1DEA5110" w14:textId="631C1E8F" w:rsidR="00214D71" w:rsidRDefault="00A9385B">
      <w:r>
        <w:t xml:space="preserve">The Director is </w:t>
      </w:r>
      <w:r w:rsidR="00820B52">
        <w:t>the</w:t>
      </w:r>
      <w:r>
        <w:t xml:space="preserve"> employee of the Board of Directors of the Old Sydney Society (OSS) and reports to the Board through the Chair.  They are responsible for the safe, effective and professional operation of the OSS and its cultural assets according to the policies and directives established or approved the OSS Board and where appropriate the Nova Scotia Museum.</w:t>
      </w:r>
    </w:p>
    <w:p w14:paraId="4037B573" w14:textId="14EC9BC5" w:rsidR="00A9385B" w:rsidRDefault="00820B52">
      <w:r>
        <w:t xml:space="preserve">The Director is responsible for developing and implementing short and long-term plans that reflect the museum and </w:t>
      </w:r>
      <w:r w:rsidR="00A73941">
        <w:t xml:space="preserve">the </w:t>
      </w:r>
      <w:r>
        <w:t xml:space="preserve">OSS mandate, goals and objectives while providing </w:t>
      </w:r>
      <w:r w:rsidR="00A9385B">
        <w:t xml:space="preserve">managerial leadership to all operating entities and partnerships.  The Director </w:t>
      </w:r>
      <w:r>
        <w:t>provides leadership to</w:t>
      </w:r>
      <w:r w:rsidR="00A9385B">
        <w:t xml:space="preserve"> museum staff </w:t>
      </w:r>
      <w:r>
        <w:t xml:space="preserve">(full-time, contract, seasonal and volunteer) </w:t>
      </w:r>
      <w:r w:rsidR="00A9385B">
        <w:t>in creating and or implementing OSS policies, programs, and initiatives.  The Director ensures the long-term curation, preservation, development and security of all assets and collections of the OSS and its partners</w:t>
      </w:r>
      <w:r w:rsidR="00064D4C">
        <w:t>.</w:t>
      </w:r>
    </w:p>
    <w:p w14:paraId="4B6F73E6" w14:textId="3F021D49" w:rsidR="00A9385B" w:rsidRDefault="00A9385B">
      <w:r>
        <w:t xml:space="preserve">Working in collaboration with partners and local community, the Director ensures the Society provides engaging heritage experiences and </w:t>
      </w:r>
      <w:r w:rsidR="00820B52">
        <w:t>programming</w:t>
      </w:r>
      <w:r>
        <w:t xml:space="preserve"> for visitors, provides stewardship of its cultural assets, including buildings, and is an active cultural and community development agent for Sydney</w:t>
      </w:r>
      <w:r w:rsidR="00E70F26">
        <w:t xml:space="preserve"> </w:t>
      </w:r>
      <w:r w:rsidR="00C76CF2">
        <w:t>within t</w:t>
      </w:r>
      <w:r w:rsidR="00E70F26">
        <w:t>he greater Cape Breton Regional Municipality</w:t>
      </w:r>
      <w:r w:rsidR="00C76CF2">
        <w:t xml:space="preserve"> and Cape Breton Island</w:t>
      </w:r>
      <w:r>
        <w:t>.</w:t>
      </w:r>
      <w:r w:rsidR="00820B52">
        <w:t xml:space="preserve"> </w:t>
      </w:r>
      <w:r w:rsidR="00820B52" w:rsidRPr="00820B52">
        <w:t>The Director represents the Society on sector committees and professional associations.</w:t>
      </w:r>
    </w:p>
    <w:p w14:paraId="34D83715" w14:textId="23B2A7DF" w:rsidR="00A9385B" w:rsidRPr="00BD116C" w:rsidRDefault="00A9385B">
      <w:pPr>
        <w:rPr>
          <w:b/>
          <w:bCs/>
        </w:rPr>
      </w:pPr>
      <w:r w:rsidRPr="00BD116C">
        <w:rPr>
          <w:b/>
          <w:bCs/>
        </w:rPr>
        <w:t>Key Responsibilities</w:t>
      </w:r>
    </w:p>
    <w:p w14:paraId="0E016FE2" w14:textId="186F1DF4" w:rsidR="00A9385B" w:rsidRDefault="0097277E">
      <w:r>
        <w:t xml:space="preserve">Strategic </w:t>
      </w:r>
      <w:r w:rsidR="00A9385B">
        <w:t>Leade</w:t>
      </w:r>
      <w:r w:rsidR="00876CA9">
        <w:t>rship:  implement mission/vision, provide continuity, set strategic direction, report to the Board</w:t>
      </w:r>
      <w:r w:rsidR="00FC0271">
        <w:t xml:space="preserve"> and conduct regular evaluation of progress toward strategic goals</w:t>
      </w:r>
      <w:r w:rsidR="00820B52">
        <w:t>.</w:t>
      </w:r>
    </w:p>
    <w:p w14:paraId="016536DA" w14:textId="710AE709" w:rsidR="0097277E" w:rsidRDefault="0097277E" w:rsidP="0097277E">
      <w:pPr>
        <w:spacing w:after="0"/>
      </w:pPr>
      <w:r>
        <w:t xml:space="preserve">Administrative and Financial </w:t>
      </w:r>
      <w:bookmarkStart w:id="1" w:name="_Hlk220063998"/>
      <w:r>
        <w:t>Management</w:t>
      </w:r>
      <w:bookmarkEnd w:id="1"/>
      <w:r>
        <w:t xml:space="preserve">:  facilities management, budgeting, financial controls and reporting, revenue generation (donors, grants, memberships).  </w:t>
      </w:r>
    </w:p>
    <w:p w14:paraId="72034122" w14:textId="77777777" w:rsidR="0097277E" w:rsidRDefault="0097277E" w:rsidP="0097277E">
      <w:pPr>
        <w:spacing w:after="0"/>
      </w:pPr>
    </w:p>
    <w:p w14:paraId="6C60CF92" w14:textId="0CE0AD74" w:rsidR="0097277E" w:rsidRDefault="0097277E" w:rsidP="0097277E">
      <w:r w:rsidRPr="0097277E">
        <w:t>Human Resource Management</w:t>
      </w:r>
      <w:r>
        <w:t>:</w:t>
      </w:r>
      <w:r w:rsidRPr="0097277E">
        <w:t xml:space="preserve"> </w:t>
      </w:r>
      <w:r>
        <w:t>recruit, train, manage staff and volunteers to ensure safe working environment</w:t>
      </w:r>
      <w:r w:rsidR="00FC0271">
        <w:t xml:space="preserve"> and</w:t>
      </w:r>
      <w:r>
        <w:t xml:space="preserve"> effective </w:t>
      </w:r>
      <w:r w:rsidR="00FC0271">
        <w:t xml:space="preserve">museum operations and </w:t>
      </w:r>
      <w:r>
        <w:t>visitor experiences.</w:t>
      </w:r>
    </w:p>
    <w:p w14:paraId="0316313B" w14:textId="0195D3E3" w:rsidR="0097277E" w:rsidRDefault="0097277E" w:rsidP="0097277E">
      <w:pPr>
        <w:spacing w:after="0"/>
      </w:pPr>
      <w:r>
        <w:t>Communications</w:t>
      </w:r>
      <w:r w:rsidR="00FC0271">
        <w:t xml:space="preserve"> and Public Relations (PR)</w:t>
      </w:r>
      <w:r>
        <w:t>: develops and implements a communications and PR strategy to promote the goals and programs of the Society</w:t>
      </w:r>
      <w:r w:rsidR="00FC0271">
        <w:t xml:space="preserve"> through the w</w:t>
      </w:r>
      <w:r>
        <w:t>ebsite, social media, community and membership involvements/engagement.</w:t>
      </w:r>
    </w:p>
    <w:p w14:paraId="0C491382" w14:textId="77777777" w:rsidR="0097277E" w:rsidRPr="00A9385B" w:rsidRDefault="0097277E" w:rsidP="0097277E">
      <w:pPr>
        <w:spacing w:after="0"/>
      </w:pPr>
    </w:p>
    <w:p w14:paraId="509AD34A" w14:textId="3A0262CA" w:rsidR="00FC0271" w:rsidRDefault="00876CA9">
      <w:r>
        <w:t>Curatorial an</w:t>
      </w:r>
      <w:r w:rsidR="00820B52">
        <w:t>d</w:t>
      </w:r>
      <w:r>
        <w:t xml:space="preserve"> Collections:</w:t>
      </w:r>
      <w:r w:rsidR="00FC0271" w:rsidRPr="00FC0271">
        <w:t xml:space="preserve"> perform</w:t>
      </w:r>
      <w:r w:rsidR="00FC0271">
        <w:t>,</w:t>
      </w:r>
      <w:r w:rsidR="00FC0271" w:rsidRPr="00FC0271">
        <w:t xml:space="preserve"> or oversee</w:t>
      </w:r>
      <w:r w:rsidR="00FC0271">
        <w:t>,</w:t>
      </w:r>
      <w:r w:rsidR="00FC0271" w:rsidRPr="00FC0271">
        <w:t xml:space="preserve"> curatorial duties </w:t>
      </w:r>
      <w:r w:rsidR="00FC0271">
        <w:t xml:space="preserve">including </w:t>
      </w:r>
      <w:r w:rsidR="0097277E">
        <w:t xml:space="preserve">stewardship, interpretation/programming and visitor experience to Society’s cultural collections </w:t>
      </w:r>
      <w:r w:rsidR="00FC0271">
        <w:t>being mindful of</w:t>
      </w:r>
      <w:r w:rsidR="0097277E">
        <w:t xml:space="preserve"> national standards.</w:t>
      </w:r>
    </w:p>
    <w:sectPr w:rsidR="00FC02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00E88" w14:textId="77777777" w:rsidR="00F872E5" w:rsidRDefault="00F872E5" w:rsidP="00F40281">
      <w:pPr>
        <w:spacing w:after="0" w:line="240" w:lineRule="auto"/>
      </w:pPr>
      <w:r>
        <w:separator/>
      </w:r>
    </w:p>
  </w:endnote>
  <w:endnote w:type="continuationSeparator" w:id="0">
    <w:p w14:paraId="003A7ABE" w14:textId="77777777" w:rsidR="00F872E5" w:rsidRDefault="00F872E5" w:rsidP="00F4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95D63" w14:textId="77777777" w:rsidR="00F40281" w:rsidRDefault="00F40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F8AC" w14:textId="77777777" w:rsidR="00F40281" w:rsidRDefault="00F40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B89E" w14:textId="77777777" w:rsidR="00F40281" w:rsidRDefault="00F40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239C1" w14:textId="77777777" w:rsidR="00F872E5" w:rsidRDefault="00F872E5" w:rsidP="00F40281">
      <w:pPr>
        <w:spacing w:after="0" w:line="240" w:lineRule="auto"/>
      </w:pPr>
      <w:r>
        <w:separator/>
      </w:r>
    </w:p>
  </w:footnote>
  <w:footnote w:type="continuationSeparator" w:id="0">
    <w:p w14:paraId="77FFD56B" w14:textId="77777777" w:rsidR="00F872E5" w:rsidRDefault="00F872E5" w:rsidP="00F40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34DB" w14:textId="77777777" w:rsidR="00F40281" w:rsidRDefault="00F40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F4D6" w14:textId="1D6DB795" w:rsidR="00F40281" w:rsidRDefault="00F402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3E26" w14:textId="77777777" w:rsidR="00F40281" w:rsidRDefault="00F40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77048"/>
    <w:multiLevelType w:val="hybridMultilevel"/>
    <w:tmpl w:val="82D24C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04A67B4"/>
    <w:multiLevelType w:val="hybridMultilevel"/>
    <w:tmpl w:val="7BF6F4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71"/>
    <w:rsid w:val="00030F1A"/>
    <w:rsid w:val="00064D4C"/>
    <w:rsid w:val="000E08E8"/>
    <w:rsid w:val="00214D71"/>
    <w:rsid w:val="00247A5C"/>
    <w:rsid w:val="0029490C"/>
    <w:rsid w:val="003647BA"/>
    <w:rsid w:val="00416DFD"/>
    <w:rsid w:val="00562101"/>
    <w:rsid w:val="005A3B16"/>
    <w:rsid w:val="00627084"/>
    <w:rsid w:val="00632242"/>
    <w:rsid w:val="00635898"/>
    <w:rsid w:val="006F1333"/>
    <w:rsid w:val="0071489D"/>
    <w:rsid w:val="0080770E"/>
    <w:rsid w:val="00820B52"/>
    <w:rsid w:val="00876CA9"/>
    <w:rsid w:val="0097277E"/>
    <w:rsid w:val="00980BF7"/>
    <w:rsid w:val="009866EC"/>
    <w:rsid w:val="009D6A20"/>
    <w:rsid w:val="00A3107E"/>
    <w:rsid w:val="00A73941"/>
    <w:rsid w:val="00A9385B"/>
    <w:rsid w:val="00B24C54"/>
    <w:rsid w:val="00B508CB"/>
    <w:rsid w:val="00B850C4"/>
    <w:rsid w:val="00BD116C"/>
    <w:rsid w:val="00C76CF2"/>
    <w:rsid w:val="00E70F26"/>
    <w:rsid w:val="00F22932"/>
    <w:rsid w:val="00F40281"/>
    <w:rsid w:val="00F872E5"/>
    <w:rsid w:val="00FC0271"/>
    <w:rsid w:val="00FD16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92E610"/>
  <w15:chartTrackingRefBased/>
  <w15:docId w15:val="{32227854-BF28-4CC3-B57E-A53FF9CF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D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D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D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D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D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D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D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D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D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D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D71"/>
    <w:rPr>
      <w:rFonts w:eastAsiaTheme="majorEastAsia" w:cstheme="majorBidi"/>
      <w:color w:val="272727" w:themeColor="text1" w:themeTint="D8"/>
    </w:rPr>
  </w:style>
  <w:style w:type="paragraph" w:styleId="Title">
    <w:name w:val="Title"/>
    <w:basedOn w:val="Normal"/>
    <w:next w:val="Normal"/>
    <w:link w:val="TitleChar"/>
    <w:uiPriority w:val="10"/>
    <w:qFormat/>
    <w:rsid w:val="00214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D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D71"/>
    <w:pPr>
      <w:spacing w:before="160"/>
      <w:jc w:val="center"/>
    </w:pPr>
    <w:rPr>
      <w:i/>
      <w:iCs/>
      <w:color w:val="404040" w:themeColor="text1" w:themeTint="BF"/>
    </w:rPr>
  </w:style>
  <w:style w:type="character" w:customStyle="1" w:styleId="QuoteChar">
    <w:name w:val="Quote Char"/>
    <w:basedOn w:val="DefaultParagraphFont"/>
    <w:link w:val="Quote"/>
    <w:uiPriority w:val="29"/>
    <w:rsid w:val="00214D71"/>
    <w:rPr>
      <w:i/>
      <w:iCs/>
      <w:color w:val="404040" w:themeColor="text1" w:themeTint="BF"/>
    </w:rPr>
  </w:style>
  <w:style w:type="paragraph" w:styleId="ListParagraph">
    <w:name w:val="List Paragraph"/>
    <w:basedOn w:val="Normal"/>
    <w:uiPriority w:val="34"/>
    <w:qFormat/>
    <w:rsid w:val="00214D71"/>
    <w:pPr>
      <w:ind w:left="720"/>
      <w:contextualSpacing/>
    </w:pPr>
  </w:style>
  <w:style w:type="character" w:styleId="IntenseEmphasis">
    <w:name w:val="Intense Emphasis"/>
    <w:basedOn w:val="DefaultParagraphFont"/>
    <w:uiPriority w:val="21"/>
    <w:qFormat/>
    <w:rsid w:val="00214D71"/>
    <w:rPr>
      <w:i/>
      <w:iCs/>
      <w:color w:val="2F5496" w:themeColor="accent1" w:themeShade="BF"/>
    </w:rPr>
  </w:style>
  <w:style w:type="paragraph" w:styleId="IntenseQuote">
    <w:name w:val="Intense Quote"/>
    <w:basedOn w:val="Normal"/>
    <w:next w:val="Normal"/>
    <w:link w:val="IntenseQuoteChar"/>
    <w:uiPriority w:val="30"/>
    <w:qFormat/>
    <w:rsid w:val="00214D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D71"/>
    <w:rPr>
      <w:i/>
      <w:iCs/>
      <w:color w:val="2F5496" w:themeColor="accent1" w:themeShade="BF"/>
    </w:rPr>
  </w:style>
  <w:style w:type="character" w:styleId="IntenseReference">
    <w:name w:val="Intense Reference"/>
    <w:basedOn w:val="DefaultParagraphFont"/>
    <w:uiPriority w:val="32"/>
    <w:qFormat/>
    <w:rsid w:val="00214D71"/>
    <w:rPr>
      <w:b/>
      <w:bCs/>
      <w:smallCaps/>
      <w:color w:val="2F5496" w:themeColor="accent1" w:themeShade="BF"/>
      <w:spacing w:val="5"/>
    </w:rPr>
  </w:style>
  <w:style w:type="character" w:styleId="Hyperlink">
    <w:name w:val="Hyperlink"/>
    <w:basedOn w:val="DefaultParagraphFont"/>
    <w:uiPriority w:val="99"/>
    <w:unhideWhenUsed/>
    <w:rsid w:val="009D6A20"/>
    <w:rPr>
      <w:color w:val="0563C1" w:themeColor="hyperlink"/>
      <w:u w:val="single"/>
    </w:rPr>
  </w:style>
  <w:style w:type="character" w:styleId="UnresolvedMention">
    <w:name w:val="Unresolved Mention"/>
    <w:basedOn w:val="DefaultParagraphFont"/>
    <w:uiPriority w:val="99"/>
    <w:semiHidden/>
    <w:unhideWhenUsed/>
    <w:rsid w:val="009D6A20"/>
    <w:rPr>
      <w:color w:val="605E5C"/>
      <w:shd w:val="clear" w:color="auto" w:fill="E1DFDD"/>
    </w:rPr>
  </w:style>
  <w:style w:type="paragraph" w:styleId="Header">
    <w:name w:val="header"/>
    <w:basedOn w:val="Normal"/>
    <w:link w:val="HeaderChar"/>
    <w:uiPriority w:val="99"/>
    <w:unhideWhenUsed/>
    <w:rsid w:val="00F40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281"/>
  </w:style>
  <w:style w:type="paragraph" w:styleId="Footer">
    <w:name w:val="footer"/>
    <w:basedOn w:val="Normal"/>
    <w:link w:val="FooterChar"/>
    <w:uiPriority w:val="99"/>
    <w:unhideWhenUsed/>
    <w:rsid w:val="00F40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ch.jabalee@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Read</dc:creator>
  <cp:keywords/>
  <dc:description/>
  <cp:lastModifiedBy>Catherine Arseneau</cp:lastModifiedBy>
  <cp:revision>17</cp:revision>
  <dcterms:created xsi:type="dcterms:W3CDTF">2026-02-18T14:30:00Z</dcterms:created>
  <dcterms:modified xsi:type="dcterms:W3CDTF">2026-02-19T16:07:00Z</dcterms:modified>
</cp:coreProperties>
</file>